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D9D" w:rsidRPr="006D697C" w:rsidP="00C33D9D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6D697C">
        <w:rPr>
          <w:rFonts w:ascii="Times New Roman" w:hAnsi="Times New Roman" w:cs="Times New Roman"/>
          <w:sz w:val="22"/>
          <w:szCs w:val="22"/>
        </w:rPr>
        <w:t>2-</w:t>
      </w:r>
      <w:r w:rsidR="00B57614">
        <w:rPr>
          <w:rFonts w:ascii="Times New Roman" w:hAnsi="Times New Roman" w:cs="Times New Roman"/>
          <w:sz w:val="22"/>
          <w:szCs w:val="22"/>
        </w:rPr>
        <w:t>2838</w:t>
      </w:r>
      <w:r w:rsidRPr="006D697C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B57614" w:rsidP="00B57614">
      <w:pPr>
        <w:widowControl w:val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86MS0042-01-2026-003882-25</w:t>
      </w:r>
      <w:r w:rsidRPr="00CE3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3D9D" w:rsidRPr="00CE36DD" w:rsidP="00C33D9D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C33D9D" w:rsidRPr="00CE36DD" w:rsidP="00C33D9D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C33D9D" w:rsidRPr="00CE36D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C33D9D" w:rsidRPr="00CE36D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             </w:t>
      </w:r>
      <w:r w:rsidR="00052CB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C33D9D" w:rsidRPr="00CE36D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 и.о. мирового судьи Мировой судья судебного участка № 2 Нижневартовского судебного района города окружного значения Нижневартовска ХМАО – Югры Вдовина О.В.,</w:t>
      </w:r>
    </w:p>
    <w:p w:rsidR="0076298C" w:rsidRPr="00CE36DD" w:rsidP="00C33D9D">
      <w:pPr>
        <w:widowControl w:val="0"/>
        <w:ind w:firstLine="708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секретаре Лебедевой 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М.В.,</w:t>
      </w:r>
    </w:p>
    <w:p w:rsidR="0076298C" w:rsidRPr="00CE36DD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CE36DD" w:rsidR="00CE36DD">
        <w:rPr>
          <w:rFonts w:ascii="Times New Roman" w:hAnsi="Times New Roman" w:cs="Times New Roman"/>
          <w:sz w:val="28"/>
          <w:szCs w:val="28"/>
        </w:rPr>
        <w:t>ООО ПКО «Экспресс Коллекшн» к Мирзахметову Радмиру Айдаровичу о взыскании задолженности по договору займа</w:t>
      </w:r>
      <w:r w:rsidR="008675BB">
        <w:rPr>
          <w:rFonts w:ascii="Times New Roman" w:hAnsi="Times New Roman" w:cs="Times New Roman"/>
          <w:sz w:val="28"/>
          <w:szCs w:val="28"/>
        </w:rPr>
        <w:t xml:space="preserve">, </w:t>
      </w:r>
      <w:r w:rsidR="008675BB">
        <w:rPr>
          <w:bCs/>
          <w:color w:val="FF0000"/>
          <w:sz w:val="27"/>
          <w:szCs w:val="27"/>
        </w:rPr>
        <w:t>третье лицо не заявляющее самостоятельных требований- ООО МКК «Русзаймсервис»</w:t>
      </w:r>
      <w:r w:rsidRPr="00CE36DD">
        <w:rPr>
          <w:rFonts w:ascii="Times New Roman" w:hAnsi="Times New Roman" w:cs="Times New Roman"/>
          <w:sz w:val="28"/>
          <w:szCs w:val="28"/>
        </w:rPr>
        <w:t>,</w:t>
      </w:r>
    </w:p>
    <w:p w:rsidR="0076298C" w:rsidRPr="00CE36DD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Руководствуясь ст.ст. 194-199 ГПК РФ, мировой судья</w:t>
      </w:r>
    </w:p>
    <w:p w:rsidR="0076298C" w:rsidRPr="00CE36DD" w:rsidP="0076298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РЕШИЛ:</w:t>
      </w:r>
    </w:p>
    <w:p w:rsidR="0076298C" w:rsidRPr="00CE36DD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Исковые требования </w:t>
      </w:r>
      <w:r w:rsidRPr="00CE36DD" w:rsidR="00CE36DD">
        <w:rPr>
          <w:rFonts w:ascii="Times New Roman" w:hAnsi="Times New Roman" w:cs="Times New Roman"/>
          <w:sz w:val="28"/>
          <w:szCs w:val="28"/>
        </w:rPr>
        <w:t>ООО ПКО «Экспресс Коллекшн» к Мирзахметову Радмиру Айдаровичу о взыскании задолженности по договору займа</w:t>
      </w:r>
      <w:r w:rsidRPr="00CE36DD">
        <w:rPr>
          <w:rFonts w:ascii="Times New Roman" w:hAnsi="Times New Roman" w:cs="Times New Roman"/>
          <w:sz w:val="28"/>
          <w:szCs w:val="28"/>
        </w:rPr>
        <w:t>,</w:t>
      </w:r>
      <w:r w:rsidRPr="008675BB" w:rsidR="008675BB">
        <w:rPr>
          <w:bCs/>
          <w:color w:val="FF0000"/>
          <w:sz w:val="27"/>
          <w:szCs w:val="27"/>
        </w:rPr>
        <w:t xml:space="preserve"> </w:t>
      </w:r>
      <w:r w:rsidR="008675BB">
        <w:rPr>
          <w:bCs/>
          <w:color w:val="FF0000"/>
          <w:sz w:val="27"/>
          <w:szCs w:val="27"/>
        </w:rPr>
        <w:t>третье лицо не заявляющее самостоятельных требований- ООО МКК «Русзаймсервис»,</w:t>
      </w:r>
      <w:r w:rsidRPr="00CE36DD">
        <w:rPr>
          <w:rFonts w:ascii="Times New Roman" w:hAnsi="Times New Roman" w:cs="Times New Roman"/>
          <w:sz w:val="28"/>
          <w:szCs w:val="28"/>
        </w:rPr>
        <w:t xml:space="preserve"> удовлетворить в полном объеме.</w:t>
      </w:r>
    </w:p>
    <w:p w:rsidR="00CE36DD" w:rsidRPr="00CE36DD" w:rsidP="00CE36DD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CE36DD">
        <w:rPr>
          <w:rFonts w:ascii="Times New Roman" w:hAnsi="Times New Roman" w:cs="Times New Roman"/>
          <w:sz w:val="28"/>
          <w:szCs w:val="28"/>
        </w:rPr>
        <w:t xml:space="preserve"> Мирзахметова Радмира Айдаровича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(</w:t>
      </w:r>
      <w:r w:rsidRPr="00CE36DD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sz w:val="28"/>
          <w:szCs w:val="28"/>
        </w:rPr>
        <w:t xml:space="preserve"> 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CE36DD">
        <w:rPr>
          <w:rFonts w:ascii="Times New Roman" w:hAnsi="Times New Roman" w:cs="Times New Roman"/>
          <w:sz w:val="28"/>
          <w:szCs w:val="28"/>
        </w:rPr>
        <w:t xml:space="preserve">ООО ПКО «Экспресс Коллекшн» 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1831167427) сумму 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задолженности по договору займа №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*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*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размере 49105,00 руб., из которых – 21350,00 рублей сумма основного долга, 27755,00 рубля – проценты, а также </w:t>
      </w:r>
      <w:r w:rsidRPr="00CE36DD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расходы по уплате государственной пошлины в размере 4000,00 руб., 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Pr="00CE36D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54105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</w:t>
      </w:r>
      <w:r w:rsidRPr="00CE36D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00 коп.</w:t>
      </w:r>
    </w:p>
    <w:p w:rsidR="00C33D9D" w:rsidRPr="00CE36DD" w:rsidP="00C33D9D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участвующим в </w:t>
      </w:r>
      <w:r w:rsidRPr="00CE36DD">
        <w:rPr>
          <w:rFonts w:ascii="Times New Roman" w:hAnsi="Times New Roman" w:cs="Times New Roman"/>
          <w:color w:val="000000"/>
          <w:sz w:val="28"/>
          <w:szCs w:val="28"/>
        </w:rPr>
        <w:t>деле лицам, их представителям право подать заявление о составлении мотивированного решения в следующие сроки:</w:t>
      </w:r>
    </w:p>
    <w:p w:rsidR="00C33D9D" w:rsidRPr="00CE36DD" w:rsidP="00C33D9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33D9D" w:rsidRPr="00CE36DD" w:rsidP="00C33D9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36D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CE36DD">
        <w:rPr>
          <w:rFonts w:ascii="Times New Roman" w:hAnsi="Times New Roman" w:cs="Times New Roman"/>
          <w:color w:val="000000"/>
          <w:sz w:val="28"/>
          <w:szCs w:val="28"/>
        </w:rPr>
        <w:t>е в деле, их представители не присутствовали в судебном заседании.</w:t>
      </w:r>
    </w:p>
    <w:p w:rsidR="00C33D9D" w:rsidRPr="00CE36DD" w:rsidP="00C33D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C33D9D" w:rsidRPr="00CE36DD" w:rsidP="00C33D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</w:t>
      </w:r>
      <w:r w:rsidRPr="00CE36DD">
        <w:rPr>
          <w:rFonts w:ascii="Times New Roman" w:hAnsi="Times New Roman" w:cs="Times New Roman"/>
          <w:sz w:val="28"/>
          <w:szCs w:val="28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33D9D" w:rsidRPr="00CE36DD" w:rsidP="00C33D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</w:t>
      </w:r>
      <w:r w:rsidRPr="00CE36DD">
        <w:rPr>
          <w:rFonts w:ascii="Times New Roman" w:hAnsi="Times New Roman" w:cs="Times New Roman"/>
          <w:sz w:val="28"/>
          <w:szCs w:val="28"/>
        </w:rPr>
        <w:t xml:space="preserve">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</w:t>
      </w:r>
      <w:r w:rsidRPr="00CE36DD">
        <w:rPr>
          <w:rFonts w:ascii="Times New Roman" w:hAnsi="Times New Roman" w:cs="Times New Roman"/>
          <w:sz w:val="28"/>
          <w:szCs w:val="28"/>
        </w:rPr>
        <w:t>а-Югры, через мирового судью судебного участка №2.</w:t>
      </w:r>
    </w:p>
    <w:p w:rsidR="0076298C" w:rsidRPr="00CE36DD" w:rsidP="007629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sz w:val="28"/>
          <w:szCs w:val="28"/>
        </w:rPr>
        <w:t xml:space="preserve"> 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*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E36DD">
        <w:rPr>
          <w:rFonts w:ascii="Times New Roman" w:hAnsi="Times New Roman" w:cs="Times New Roman"/>
          <w:sz w:val="28"/>
          <w:szCs w:val="28"/>
        </w:rPr>
        <w:t xml:space="preserve">   О.В. Вдовина</w:t>
      </w:r>
    </w:p>
    <w:p w:rsidR="0076298C" w:rsidRPr="00CE36DD" w:rsidP="0076298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</w:p>
    <w:p w:rsidR="005C4188" w:rsidRPr="00CE36DD" w:rsidP="008C652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6DD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</w:r>
      <w:r w:rsidRPr="00CE36DD">
        <w:rPr>
          <w:rFonts w:ascii="Times New Roman" w:hAnsi="Times New Roman" w:cs="Times New Roman"/>
          <w:sz w:val="28"/>
          <w:szCs w:val="28"/>
        </w:rPr>
        <w:tab/>
        <w:t xml:space="preserve">     О.В.Вдовина</w:t>
      </w:r>
    </w:p>
    <w:sectPr w:rsidSect="0017299B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2CB8"/>
    <w:rsid w:val="001463A3"/>
    <w:rsid w:val="0017299B"/>
    <w:rsid w:val="001A3055"/>
    <w:rsid w:val="00294F6C"/>
    <w:rsid w:val="00326BCB"/>
    <w:rsid w:val="005C4188"/>
    <w:rsid w:val="006D697C"/>
    <w:rsid w:val="0076298C"/>
    <w:rsid w:val="008675BB"/>
    <w:rsid w:val="008C652C"/>
    <w:rsid w:val="0090597E"/>
    <w:rsid w:val="00B57614"/>
    <w:rsid w:val="00C33D9D"/>
    <w:rsid w:val="00C573CA"/>
    <w:rsid w:val="00CE36DD"/>
    <w:rsid w:val="00D059D6"/>
    <w:rsid w:val="00E145DD"/>
    <w:rsid w:val="00F007B7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17299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729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BA493-4356-4E6A-BC75-EC20D8C1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